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49" w:rsidRDefault="00A620C1" w:rsidP="00A96B49">
      <w:pPr>
        <w:pStyle w:val="BodyTextIndent"/>
        <w:ind w:left="426" w:hanging="426"/>
        <w:jc w:val="center"/>
      </w:pPr>
      <w:r>
        <w:br/>
      </w:r>
    </w:p>
    <w:p w:rsidR="00A96B49" w:rsidRPr="00D01E60" w:rsidRDefault="00B51152" w:rsidP="00A96B49">
      <w:pPr>
        <w:pStyle w:val="Heading1"/>
        <w:ind w:left="426" w:hanging="426"/>
      </w:pPr>
      <w:r>
        <w:t>AN ACT</w:t>
      </w:r>
    </w:p>
    <w:p w:rsidR="00A96B49" w:rsidRPr="00D01E60" w:rsidRDefault="00A96B49" w:rsidP="00A96B49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A96B49" w:rsidRDefault="00A96B49" w:rsidP="00A96B49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01E60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adopt the </w:t>
      </w:r>
      <w:r>
        <w:rPr>
          <w:rFonts w:ascii="Times New Roman" w:hAnsi="Times New Roman"/>
          <w:i/>
          <w:sz w:val="24"/>
          <w:szCs w:val="24"/>
        </w:rPr>
        <w:t>Episcopal Standards</w:t>
      </w:r>
      <w:r w:rsidRPr="00905738">
        <w:rPr>
          <w:rFonts w:ascii="Times New Roman" w:hAnsi="Times New Roman"/>
          <w:i/>
          <w:sz w:val="24"/>
          <w:szCs w:val="24"/>
        </w:rPr>
        <w:t xml:space="preserve"> Canon 2007</w:t>
      </w:r>
      <w:r>
        <w:rPr>
          <w:rFonts w:ascii="Times New Roman" w:hAnsi="Times New Roman"/>
          <w:sz w:val="24"/>
          <w:szCs w:val="24"/>
        </w:rPr>
        <w:t xml:space="preserve"> of the General Synod</w:t>
      </w:r>
      <w:r w:rsidRPr="00D01E60">
        <w:rPr>
          <w:rFonts w:ascii="Times New Roman" w:hAnsi="Times New Roman"/>
          <w:sz w:val="24"/>
          <w:szCs w:val="24"/>
        </w:rPr>
        <w:t xml:space="preserve"> </w:t>
      </w:r>
    </w:p>
    <w:p w:rsidR="00A96B49" w:rsidRPr="00D01E60" w:rsidRDefault="00A96B49" w:rsidP="00A96B49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01E60">
        <w:rPr>
          <w:rFonts w:ascii="Times New Roman" w:hAnsi="Times New Roman"/>
          <w:sz w:val="24"/>
          <w:szCs w:val="24"/>
        </w:rPr>
        <w:t>and for other purposes.</w:t>
      </w:r>
    </w:p>
    <w:p w:rsidR="00A96B49" w:rsidRPr="00D01E60" w:rsidRDefault="00A96B49" w:rsidP="00A96B49">
      <w:pPr>
        <w:ind w:left="426" w:hanging="426"/>
        <w:jc w:val="left"/>
        <w:rPr>
          <w:rFonts w:ascii="Times New Roman" w:hAnsi="Times New Roman"/>
          <w:sz w:val="24"/>
          <w:szCs w:val="24"/>
        </w:rPr>
      </w:pPr>
    </w:p>
    <w:p w:rsidR="00170347" w:rsidRDefault="00A96B49" w:rsidP="00170347">
      <w:pPr>
        <w:jc w:val="left"/>
        <w:rPr>
          <w:rFonts w:ascii="Times New Roman" w:hAnsi="Times New Roman"/>
          <w:sz w:val="24"/>
          <w:szCs w:val="24"/>
        </w:rPr>
      </w:pPr>
      <w:r w:rsidRPr="00D01E60">
        <w:rPr>
          <w:rFonts w:ascii="Times New Roman" w:hAnsi="Times New Roman"/>
          <w:sz w:val="24"/>
          <w:szCs w:val="24"/>
        </w:rPr>
        <w:t>BE IT ENACTED by the Bishop, the Clergy and the Laity of the Anglican Church of Australia within the Diocese of Gippsland in Victoria duly met in S</w:t>
      </w:r>
      <w:bookmarkStart w:id="0" w:name="_GoBack"/>
      <w:bookmarkEnd w:id="0"/>
      <w:r w:rsidRPr="00D01E60">
        <w:rPr>
          <w:rFonts w:ascii="Times New Roman" w:hAnsi="Times New Roman"/>
          <w:sz w:val="24"/>
          <w:szCs w:val="24"/>
        </w:rPr>
        <w:t>ynod according to law as follows:</w:t>
      </w:r>
    </w:p>
    <w:p w:rsidR="00170347" w:rsidRDefault="00170347" w:rsidP="00170347">
      <w:pPr>
        <w:jc w:val="left"/>
        <w:rPr>
          <w:rFonts w:ascii="Times New Roman" w:hAnsi="Times New Roman"/>
          <w:sz w:val="24"/>
          <w:szCs w:val="24"/>
        </w:rPr>
      </w:pPr>
    </w:p>
    <w:p w:rsidR="00A96B49" w:rsidRPr="00170347" w:rsidRDefault="00A96B49" w:rsidP="00170347">
      <w:pPr>
        <w:jc w:val="left"/>
        <w:rPr>
          <w:rFonts w:ascii="Times New Roman" w:hAnsi="Times New Roman"/>
          <w:i/>
          <w:sz w:val="24"/>
          <w:szCs w:val="24"/>
        </w:rPr>
      </w:pPr>
      <w:r w:rsidRPr="00170347">
        <w:rPr>
          <w:rFonts w:ascii="Times New Roman" w:hAnsi="Times New Roman"/>
          <w:i/>
          <w:sz w:val="24"/>
          <w:szCs w:val="24"/>
        </w:rPr>
        <w:t>Short title</w:t>
      </w:r>
    </w:p>
    <w:p w:rsidR="00A96B49" w:rsidRPr="00D01E60" w:rsidRDefault="00A96B49" w:rsidP="00A96B49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D01E60">
        <w:rPr>
          <w:rFonts w:ascii="Times New Roman" w:hAnsi="Times New Roman"/>
          <w:sz w:val="24"/>
          <w:szCs w:val="24"/>
        </w:rPr>
        <w:t>1.</w:t>
      </w:r>
      <w:r w:rsidRPr="00D01E60">
        <w:rPr>
          <w:rFonts w:ascii="Times New Roman" w:hAnsi="Times New Roman"/>
          <w:sz w:val="24"/>
          <w:szCs w:val="24"/>
        </w:rPr>
        <w:tab/>
        <w:t>This Act may be cited as th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b/>
          <w:sz w:val="24"/>
          <w:szCs w:val="24"/>
        </w:rPr>
        <w:t>Episcopal Standards Canon 2007 (Adoption) Act 2017</w:t>
      </w:r>
      <w:r w:rsidRPr="00D01E60">
        <w:rPr>
          <w:rFonts w:ascii="Times New Roman" w:hAnsi="Times New Roman"/>
          <w:sz w:val="24"/>
          <w:szCs w:val="24"/>
        </w:rPr>
        <w:t>.</w:t>
      </w:r>
    </w:p>
    <w:p w:rsidR="00A96B49" w:rsidRPr="00D01E60" w:rsidRDefault="00A96B49" w:rsidP="00A96B49">
      <w:pPr>
        <w:ind w:left="426" w:hanging="426"/>
        <w:jc w:val="left"/>
        <w:rPr>
          <w:rFonts w:ascii="Times New Roman" w:hAnsi="Times New Roman"/>
          <w:sz w:val="24"/>
          <w:szCs w:val="24"/>
        </w:rPr>
      </w:pPr>
    </w:p>
    <w:p w:rsidR="00170347" w:rsidRPr="00170347" w:rsidRDefault="00170347" w:rsidP="00A96B49">
      <w:pPr>
        <w:ind w:left="426" w:hanging="426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Commencement</w:t>
      </w:r>
    </w:p>
    <w:p w:rsidR="00A96B49" w:rsidRPr="00D01E60" w:rsidRDefault="00A96B49" w:rsidP="00A96B49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D01E60">
        <w:rPr>
          <w:rFonts w:ascii="Times New Roman" w:hAnsi="Times New Roman"/>
          <w:sz w:val="24"/>
          <w:szCs w:val="24"/>
        </w:rPr>
        <w:t>2.</w:t>
      </w:r>
      <w:r w:rsidRPr="00D01E60">
        <w:rPr>
          <w:rFonts w:ascii="Times New Roman" w:hAnsi="Times New Roman"/>
          <w:sz w:val="24"/>
          <w:szCs w:val="24"/>
        </w:rPr>
        <w:tab/>
        <w:t>This Act comes into operation on the date on which it receives the assent of the Bishop.</w:t>
      </w:r>
    </w:p>
    <w:p w:rsidR="00170347" w:rsidRDefault="00170347" w:rsidP="00170347">
      <w:pPr>
        <w:jc w:val="left"/>
        <w:rPr>
          <w:rFonts w:ascii="Times New Roman" w:hAnsi="Times New Roman"/>
          <w:sz w:val="24"/>
          <w:szCs w:val="24"/>
        </w:rPr>
      </w:pPr>
    </w:p>
    <w:p w:rsidR="00170347" w:rsidRDefault="00170347" w:rsidP="00170347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Adoption of the Episcopal Standards Canon 2007</w:t>
      </w:r>
    </w:p>
    <w:p w:rsidR="00170347" w:rsidRDefault="00170347" w:rsidP="00170347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The Synod of the Diocese adopts the </w:t>
      </w:r>
      <w:r>
        <w:rPr>
          <w:rFonts w:ascii="Times New Roman" w:hAnsi="Times New Roman"/>
          <w:i/>
          <w:sz w:val="24"/>
          <w:szCs w:val="24"/>
        </w:rPr>
        <w:t>Episcopal Standards Canon 2007</w:t>
      </w:r>
      <w:r w:rsidR="00201028">
        <w:rPr>
          <w:rFonts w:ascii="Times New Roman" w:hAnsi="Times New Roman"/>
          <w:sz w:val="24"/>
          <w:szCs w:val="24"/>
        </w:rPr>
        <w:t xml:space="preserve"> of the General Synod, a copy of which is set out in the Schedule.</w:t>
      </w:r>
    </w:p>
    <w:p w:rsidR="00201028" w:rsidRDefault="00201028" w:rsidP="00170347">
      <w:pPr>
        <w:ind w:left="426" w:hanging="426"/>
        <w:jc w:val="left"/>
        <w:rPr>
          <w:rFonts w:ascii="Times New Roman" w:hAnsi="Times New Roman"/>
          <w:sz w:val="24"/>
          <w:szCs w:val="24"/>
        </w:rPr>
      </w:pPr>
    </w:p>
    <w:p w:rsidR="00166F5D" w:rsidRDefault="00166F5D" w:rsidP="00170347">
      <w:pPr>
        <w:ind w:left="426" w:hanging="426"/>
        <w:jc w:val="left"/>
        <w:rPr>
          <w:rFonts w:ascii="Times New Roman" w:hAnsi="Times New Roman"/>
          <w:sz w:val="24"/>
          <w:szCs w:val="24"/>
        </w:rPr>
      </w:pPr>
    </w:p>
    <w:p w:rsidR="00A620C1" w:rsidRDefault="00201028" w:rsidP="00201028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SCHEDULE</w:t>
      </w:r>
      <w:r w:rsidR="00A620C1">
        <w:rPr>
          <w:rFonts w:ascii="Times New Roman" w:hAnsi="Times New Roman"/>
          <w:sz w:val="24"/>
          <w:szCs w:val="24"/>
        </w:rPr>
        <w:br/>
      </w:r>
    </w:p>
    <w:p w:rsidR="00A620C1" w:rsidRDefault="00A620C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certify that the wording of the Bill is the wording agreed to by the Committee</w:t>
      </w: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John E </w:t>
      </w:r>
      <w:proofErr w:type="spellStart"/>
      <w:r>
        <w:rPr>
          <w:rFonts w:ascii="Times New Roman" w:hAnsi="Times New Roman"/>
          <w:sz w:val="24"/>
          <w:szCs w:val="24"/>
        </w:rPr>
        <w:t>Delzoppo</w:t>
      </w:r>
      <w:proofErr w:type="spellEnd"/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Chairman of Committee</w:t>
      </w: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certify that this Act was passed by the Synod of the Diocese of Gippsland this Twentieth day of May 2017.</w:t>
      </w: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Marion Dewar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Heather Toms</w:t>
      </w: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Secretaries of Synod</w:t>
      </w: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assent to this Bill</w:t>
      </w: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+Kay, Gippsland</w:t>
      </w:r>
    </w:p>
    <w:p w:rsidR="00A620C1" w:rsidRDefault="00A620C1" w:rsidP="00A62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Bishop</w:t>
      </w:r>
    </w:p>
    <w:p w:rsidR="00A620C1" w:rsidRDefault="00A620C1" w:rsidP="00A620C1">
      <w:pPr>
        <w:pStyle w:val="BodyTextIndent"/>
        <w:ind w:left="0" w:firstLine="0"/>
        <w:rPr>
          <w:b/>
        </w:rPr>
      </w:pPr>
      <w:r>
        <w:t>20 May 2017</w:t>
      </w:r>
      <w:r>
        <w:rPr>
          <w:b/>
        </w:rPr>
        <w:t xml:space="preserve"> </w:t>
      </w:r>
    </w:p>
    <w:p w:rsidR="00A620C1" w:rsidRDefault="00A620C1" w:rsidP="00A620C1">
      <w:pPr>
        <w:ind w:left="1440" w:hanging="720"/>
        <w:jc w:val="left"/>
        <w:rPr>
          <w:rFonts w:ascii="Times New Roman" w:hAnsi="Times New Roman"/>
          <w:sz w:val="24"/>
          <w:szCs w:val="24"/>
        </w:rPr>
      </w:pPr>
    </w:p>
    <w:p w:rsidR="00201028" w:rsidRDefault="00201028" w:rsidP="00201028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166F5D" w:rsidRDefault="00166F5D" w:rsidP="00201028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201028" w:rsidRDefault="00201028" w:rsidP="00201028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201028" w:rsidRPr="00170347" w:rsidRDefault="00201028" w:rsidP="00201028">
      <w:pPr>
        <w:ind w:left="426" w:hanging="426"/>
        <w:jc w:val="left"/>
        <w:rPr>
          <w:rFonts w:ascii="Times New Roman" w:hAnsi="Times New Roman"/>
          <w:sz w:val="24"/>
          <w:szCs w:val="24"/>
        </w:rPr>
      </w:pPr>
    </w:p>
    <w:sectPr w:rsidR="00201028" w:rsidRPr="00170347" w:rsidSect="008E6732">
      <w:headerReference w:type="default" r:id="rId7"/>
      <w:pgSz w:w="11907" w:h="16839" w:code="9"/>
      <w:pgMar w:top="1418" w:right="1418" w:bottom="1418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F7" w:rsidRDefault="009F3DF7" w:rsidP="00A96B49">
      <w:r>
        <w:separator/>
      </w:r>
    </w:p>
  </w:endnote>
  <w:endnote w:type="continuationSeparator" w:id="0">
    <w:p w:rsidR="009F3DF7" w:rsidRDefault="009F3DF7" w:rsidP="00A9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F7" w:rsidRDefault="009F3DF7" w:rsidP="00A96B49">
      <w:r>
        <w:separator/>
      </w:r>
    </w:p>
  </w:footnote>
  <w:footnote w:type="continuationSeparator" w:id="0">
    <w:p w:rsidR="009F3DF7" w:rsidRDefault="009F3DF7" w:rsidP="00A9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ED" w:rsidRPr="00A96B49" w:rsidRDefault="00A96B49" w:rsidP="0090573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4"/>
        <w:szCs w:val="24"/>
        <w:lang w:val="en-AU"/>
      </w:rPr>
    </w:pPr>
    <w:r>
      <w:rPr>
        <w:rFonts w:ascii="Times New Roman" w:hAnsi="Times New Roman"/>
        <w:i/>
        <w:sz w:val="24"/>
        <w:szCs w:val="24"/>
        <w:lang w:val="en-AU"/>
      </w:rPr>
      <w:t>Episcopal Standards</w:t>
    </w:r>
    <w:r w:rsidR="00195277" w:rsidRPr="00A96B49">
      <w:rPr>
        <w:rFonts w:ascii="Times New Roman" w:hAnsi="Times New Roman"/>
        <w:i/>
        <w:sz w:val="24"/>
        <w:szCs w:val="24"/>
        <w:lang w:val="en-AU"/>
      </w:rPr>
      <w:t xml:space="preserve"> Canon 2007 (Adoption) </w:t>
    </w:r>
    <w:r w:rsidR="00B51152">
      <w:rPr>
        <w:rFonts w:ascii="Times New Roman" w:hAnsi="Times New Roman"/>
        <w:i/>
        <w:sz w:val="24"/>
        <w:szCs w:val="24"/>
        <w:lang w:val="en-AU"/>
      </w:rPr>
      <w:t>Act</w:t>
    </w:r>
    <w:r w:rsidR="00195277" w:rsidRPr="00A96B49">
      <w:rPr>
        <w:rFonts w:ascii="Times New Roman" w:hAnsi="Times New Roman"/>
        <w:i/>
        <w:sz w:val="24"/>
        <w:szCs w:val="24"/>
        <w:lang w:val="en-AU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49"/>
    <w:rsid w:val="00064B5B"/>
    <w:rsid w:val="00166F5D"/>
    <w:rsid w:val="00170347"/>
    <w:rsid w:val="0017364C"/>
    <w:rsid w:val="00195277"/>
    <w:rsid w:val="00201028"/>
    <w:rsid w:val="00332113"/>
    <w:rsid w:val="00514ABE"/>
    <w:rsid w:val="00664663"/>
    <w:rsid w:val="00701C65"/>
    <w:rsid w:val="00786C3B"/>
    <w:rsid w:val="00950EF3"/>
    <w:rsid w:val="009F3DF7"/>
    <w:rsid w:val="00A620C1"/>
    <w:rsid w:val="00A96B49"/>
    <w:rsid w:val="00B51152"/>
    <w:rsid w:val="00CD052E"/>
    <w:rsid w:val="00D76FA6"/>
    <w:rsid w:val="00DE7BA4"/>
    <w:rsid w:val="00F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1A91"/>
  <w15:chartTrackingRefBased/>
  <w15:docId w15:val="{6F100479-B718-4FBE-9B98-00045834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6B49"/>
    <w:pPr>
      <w:spacing w:after="0" w:line="240" w:lineRule="auto"/>
      <w:jc w:val="both"/>
    </w:pPr>
    <w:rPr>
      <w:rFonts w:ascii="Arial" w:eastAsia="Times New Roman" w:hAnsi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A96B49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A96B49"/>
    <w:pPr>
      <w:keepNext/>
      <w:jc w:val="left"/>
      <w:outlineLvl w:val="1"/>
    </w:pPr>
    <w:rPr>
      <w:rFonts w:ascii="Times New Roman" w:hAnsi="Times New Roman"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B49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A96B49"/>
    <w:rPr>
      <w:rFonts w:eastAsia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A96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B49"/>
    <w:rPr>
      <w:rFonts w:ascii="Arial" w:eastAsia="Times New Roman" w:hAnsi="Arial"/>
      <w:sz w:val="22"/>
      <w:szCs w:val="22"/>
      <w:lang w:val="en-US"/>
    </w:rPr>
  </w:style>
  <w:style w:type="paragraph" w:styleId="BodyTextIndent">
    <w:name w:val="Body Text Indent"/>
    <w:basedOn w:val="Normal"/>
    <w:link w:val="BodyTextIndentChar"/>
    <w:semiHidden/>
    <w:rsid w:val="00A96B49"/>
    <w:pPr>
      <w:ind w:left="2160" w:hanging="720"/>
      <w:jc w:val="left"/>
    </w:pPr>
    <w:rPr>
      <w:rFonts w:ascii="Times New Roman" w:hAnsi="Times New Roman"/>
      <w:sz w:val="24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6B4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96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49"/>
    <w:rPr>
      <w:rFonts w:ascii="Arial" w:eastAsia="Times New Roman" w:hAnsi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BF54-5DD4-4735-AF72-31AFB594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Armstong</dc:creator>
  <cp:keywords/>
  <dc:description/>
  <cp:lastModifiedBy>Brian Norris</cp:lastModifiedBy>
  <cp:revision>6</cp:revision>
  <cp:lastPrinted>2017-05-22T04:37:00Z</cp:lastPrinted>
  <dcterms:created xsi:type="dcterms:W3CDTF">2017-04-11T05:11:00Z</dcterms:created>
  <dcterms:modified xsi:type="dcterms:W3CDTF">2017-05-22T04:37:00Z</dcterms:modified>
</cp:coreProperties>
</file>